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3D2EA1" w:rsidRPr="008233A3" w:rsidTr="00E16201">
        <w:trPr>
          <w:trHeight w:val="1506"/>
        </w:trPr>
        <w:tc>
          <w:tcPr>
            <w:tcW w:w="2878" w:type="dxa"/>
          </w:tcPr>
          <w:p w:rsidR="003D2EA1" w:rsidRPr="00BD5A2E" w:rsidRDefault="008F4D04" w:rsidP="007E0F13">
            <w:pPr>
              <w:tabs>
                <w:tab w:val="right" w:pos="2662"/>
              </w:tabs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213719" w:rsidRPr="00BD5A2E">
              <w:rPr>
                <w:rFonts w:ascii="Izhitsa" w:hAnsi="Izhitsa"/>
                <w:sz w:val="40"/>
                <w:szCs w:val="40"/>
              </w:rPr>
              <w:t xml:space="preserve"> мая</w:t>
            </w:r>
            <w:r w:rsidR="007E0F13" w:rsidRPr="00BD5A2E">
              <w:rPr>
                <w:rFonts w:ascii="Izhitsa" w:hAnsi="Izhitsa"/>
                <w:sz w:val="40"/>
                <w:szCs w:val="40"/>
              </w:rPr>
              <w:tab/>
            </w:r>
          </w:p>
          <w:p w:rsidR="003D2EA1" w:rsidRPr="00BD5A2E" w:rsidRDefault="003D2EA1" w:rsidP="00096D93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8F4D04" w:rsidRDefault="008F4D04" w:rsidP="008F4D0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8F4D04" w:rsidRDefault="008F4D04" w:rsidP="008F4D0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D0DE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575041" w:rsidRPr="00BD5A2E" w:rsidRDefault="008F4D04" w:rsidP="007566E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Евфросинии, в миру Евдокии, вел.кн. Московской.</w:t>
            </w:r>
          </w:p>
        </w:tc>
      </w:tr>
      <w:tr w:rsidR="003D2EA1" w:rsidRPr="008233A3" w:rsidTr="00E16201">
        <w:trPr>
          <w:trHeight w:val="1102"/>
        </w:trPr>
        <w:tc>
          <w:tcPr>
            <w:tcW w:w="2878" w:type="dxa"/>
          </w:tcPr>
          <w:p w:rsidR="003D2EA1" w:rsidRPr="008F4D04" w:rsidRDefault="008F4D04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31</w:t>
            </w:r>
            <w:r w:rsidR="00213719" w:rsidRPr="008F4D04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EA7C7F" w:rsidRPr="00196A27" w:rsidRDefault="00EA7C7F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F4D0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8F4D04" w:rsidRDefault="008F4D04" w:rsidP="008F4D0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8F4D04" w:rsidRDefault="008F4D04" w:rsidP="008F4D0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D0DE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196A27" w:rsidRPr="008F4D04" w:rsidRDefault="008F4D04" w:rsidP="00D83C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Память святых отцов семи Вселенских Соборов.</w:t>
            </w:r>
          </w:p>
        </w:tc>
      </w:tr>
      <w:tr w:rsidR="00EA7C7F" w:rsidRPr="008233A3" w:rsidTr="00C43AFA">
        <w:trPr>
          <w:trHeight w:val="550"/>
        </w:trPr>
        <w:tc>
          <w:tcPr>
            <w:tcW w:w="2878" w:type="dxa"/>
          </w:tcPr>
          <w:p w:rsidR="00713386" w:rsidRPr="00657C15" w:rsidRDefault="00657C15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57C15">
              <w:rPr>
                <w:rFonts w:ascii="Izhitsa" w:hAnsi="Izhitsa"/>
                <w:sz w:val="40"/>
                <w:szCs w:val="40"/>
              </w:rPr>
              <w:t>1 июня</w:t>
            </w:r>
          </w:p>
          <w:p w:rsidR="00EA7C7F" w:rsidRPr="00657C15" w:rsidRDefault="00EA7C7F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57C15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196A27" w:rsidRPr="00657C15" w:rsidRDefault="00657C15" w:rsidP="00196A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8:00</w:t>
            </w:r>
            <w:r w:rsidR="00196A27" w:rsidRPr="00657C15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196A27" w:rsidRPr="00657C15">
              <w:rPr>
                <w:rFonts w:ascii="Izhitsa" w:hAnsi="Izhitsa"/>
                <w:sz w:val="40"/>
                <w:szCs w:val="40"/>
              </w:rPr>
              <w:t xml:space="preserve">ЧАСЫ. ЛИТУРГИЯ.   </w:t>
            </w:r>
          </w:p>
          <w:p w:rsidR="00495B78" w:rsidRDefault="00657C15" w:rsidP="00495B7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Отдание праздника Преполовения Пятидесятницы. </w:t>
            </w:r>
          </w:p>
          <w:p w:rsidR="00495B78" w:rsidRDefault="00495B78" w:rsidP="00495B7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Обретение мощей свт. Москловского Алексия, всея России чудотворца </w:t>
            </w:r>
          </w:p>
          <w:p w:rsidR="00196A27" w:rsidRDefault="00657C15" w:rsidP="00196A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Блгв. вел. кн. Димитрия Донского.</w:t>
            </w:r>
          </w:p>
          <w:p w:rsidR="00575041" w:rsidRPr="00592E20" w:rsidRDefault="00592E20" w:rsidP="00B5275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D83C24">
              <w:rPr>
                <w:rFonts w:ascii="Izhitsa" w:hAnsi="Izhitsa"/>
                <w:color w:val="0070C0"/>
                <w:sz w:val="40"/>
                <w:szCs w:val="40"/>
              </w:rPr>
              <w:t>11:00 Молебен перед иконой *Неупиваемая Чаша*</w:t>
            </w:r>
          </w:p>
        </w:tc>
      </w:tr>
      <w:tr w:rsidR="007E0F57" w:rsidRPr="008233A3" w:rsidTr="004B5AA0">
        <w:trPr>
          <w:trHeight w:val="699"/>
        </w:trPr>
        <w:tc>
          <w:tcPr>
            <w:tcW w:w="2878" w:type="dxa"/>
          </w:tcPr>
          <w:p w:rsidR="007E0F57" w:rsidRPr="00BD5A2E" w:rsidRDefault="00196A27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</w:t>
            </w:r>
            <w:r w:rsidR="00186D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7E0F57" w:rsidRPr="007E0F13" w:rsidRDefault="007E0F57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196A27" w:rsidRDefault="00196A27" w:rsidP="00196A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495B78" w:rsidRDefault="00196A27" w:rsidP="00196A27">
            <w:r w:rsidRPr="005D0DE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495B78" w:rsidRPr="00495B78">
              <w:t xml:space="preserve"> </w:t>
            </w:r>
          </w:p>
          <w:p w:rsidR="00196A27" w:rsidRPr="00495B78" w:rsidRDefault="00495B78" w:rsidP="00196A27">
            <w:pPr>
              <w:rPr>
                <w:rFonts w:ascii="Orthodox.tt ieERoos" w:hAnsi="Orthodox.tt ieERoos"/>
                <w:sz w:val="44"/>
                <w:szCs w:val="44"/>
              </w:rPr>
            </w:pPr>
            <w:r w:rsidRPr="00495B78">
              <w:rPr>
                <w:rFonts w:ascii="Orthodox.tt ieERoos" w:hAnsi="Orthodox.tt ieERoos"/>
                <w:sz w:val="44"/>
                <w:szCs w:val="44"/>
              </w:rPr>
              <w:t>Блгв. кн. </w:t>
            </w:r>
            <w:hyperlink r:id="rId6" w:history="1">
              <w:r w:rsidRPr="00495B78">
                <w:rPr>
                  <w:rStyle w:val="a7"/>
                  <w:rFonts w:ascii="Orthodox.tt ieERoos" w:hAnsi="Orthodox.tt ieERoos"/>
                  <w:color w:val="auto"/>
                  <w:sz w:val="44"/>
                  <w:szCs w:val="44"/>
                </w:rPr>
                <w:t>Довмонта</w:t>
              </w:r>
            </w:hyperlink>
            <w:r w:rsidRPr="00495B78">
              <w:rPr>
                <w:rFonts w:ascii="Orthodox.tt ieERoos" w:hAnsi="Orthodox.tt ieERoos"/>
                <w:sz w:val="44"/>
                <w:szCs w:val="44"/>
              </w:rPr>
              <w:t>, во Святом Крещении Тимофея, Псковского</w:t>
            </w:r>
            <w:r>
              <w:rPr>
                <w:rFonts w:ascii="Orthodox.tt ieERoos" w:hAnsi="Orthodox.tt ieERoos"/>
                <w:sz w:val="44"/>
                <w:szCs w:val="44"/>
              </w:rPr>
              <w:t xml:space="preserve">.                             </w:t>
            </w:r>
            <w:r w:rsidRPr="00495B78">
              <w:rPr>
                <w:rFonts w:ascii="Orthodox.tt ieERoos" w:hAnsi="Orthodox.tt ieERoos"/>
                <w:sz w:val="44"/>
                <w:szCs w:val="44"/>
              </w:rPr>
              <w:t>Блгв. кн. </w:t>
            </w:r>
            <w:hyperlink r:id="rId7" w:history="1">
              <w:r w:rsidRPr="00495B78">
                <w:rPr>
                  <w:rStyle w:val="a7"/>
                  <w:rFonts w:ascii="Orthodox.tt ieERoos" w:hAnsi="Orthodox.tt ieERoos"/>
                  <w:color w:val="auto"/>
                  <w:sz w:val="44"/>
                  <w:szCs w:val="44"/>
                </w:rPr>
                <w:t>Константина</w:t>
              </w:r>
            </w:hyperlink>
            <w:r>
              <w:rPr>
                <w:rFonts w:ascii="Orthodox.tt ieERoos" w:hAnsi="Orthodox.tt ieERoos"/>
                <w:sz w:val="44"/>
                <w:szCs w:val="44"/>
              </w:rPr>
              <w:t>(Ярослава)</w:t>
            </w:r>
            <w:r w:rsidRPr="00495B78">
              <w:rPr>
                <w:rFonts w:ascii="Orthodox.tt ieERoos" w:hAnsi="Orthodox.tt ieERoos"/>
                <w:sz w:val="44"/>
                <w:szCs w:val="44"/>
              </w:rPr>
              <w:t> и чад его </w:t>
            </w:r>
            <w:hyperlink r:id="rId8" w:history="1">
              <w:r w:rsidRPr="00495B78">
                <w:rPr>
                  <w:rStyle w:val="a7"/>
                  <w:rFonts w:ascii="Orthodox.tt ieERoos" w:hAnsi="Orthodox.tt ieERoos"/>
                  <w:color w:val="auto"/>
                  <w:sz w:val="44"/>
                  <w:szCs w:val="44"/>
                </w:rPr>
                <w:t>Михаила</w:t>
              </w:r>
            </w:hyperlink>
            <w:r w:rsidRPr="00495B78">
              <w:rPr>
                <w:rFonts w:ascii="Orthodox.tt ieERoos" w:hAnsi="Orthodox.tt ieERoos"/>
                <w:sz w:val="44"/>
                <w:szCs w:val="44"/>
              </w:rPr>
              <w:t> и </w:t>
            </w:r>
            <w:hyperlink r:id="rId9" w:history="1">
              <w:r w:rsidRPr="00495B78">
                <w:rPr>
                  <w:rStyle w:val="a7"/>
                  <w:rFonts w:ascii="Orthodox.tt ieERoos" w:hAnsi="Orthodox.tt ieERoos"/>
                  <w:color w:val="auto"/>
                  <w:sz w:val="44"/>
                  <w:szCs w:val="44"/>
                </w:rPr>
                <w:t>Феодора</w:t>
              </w:r>
            </w:hyperlink>
            <w:r w:rsidRPr="00495B78">
              <w:rPr>
                <w:rFonts w:ascii="Orthodox.tt ieERoos" w:hAnsi="Orthodox.tt ieERoos"/>
                <w:sz w:val="44"/>
                <w:szCs w:val="44"/>
              </w:rPr>
              <w:t>, Муромских чудотворцев.</w:t>
            </w:r>
          </w:p>
          <w:p w:rsidR="00186DB5" w:rsidRPr="00BD5A2E" w:rsidRDefault="00186DB5" w:rsidP="00186DB5">
            <w:pPr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lastRenderedPageBreak/>
              <w:t>18:00 ВСЕНОЩНОЕ БДЕНИЕ</w:t>
            </w:r>
            <w:r w:rsidR="00770735">
              <w:rPr>
                <w:rFonts w:ascii="Izhitsa" w:hAnsi="Izhitsa"/>
                <w:sz w:val="40"/>
                <w:szCs w:val="40"/>
              </w:rPr>
              <w:t xml:space="preserve"> с Акафистом Божией Матери</w:t>
            </w:r>
            <w:bookmarkStart w:id="0" w:name="_GoBack"/>
            <w:bookmarkEnd w:id="0"/>
            <w:r w:rsidRPr="00BD5A2E">
              <w:rPr>
                <w:rFonts w:ascii="Izhitsa" w:hAnsi="Izhitsa"/>
                <w:sz w:val="40"/>
                <w:szCs w:val="40"/>
              </w:rPr>
              <w:t>. ИСПОВЕДЬ.</w:t>
            </w:r>
          </w:p>
        </w:tc>
      </w:tr>
      <w:tr w:rsidR="00907B86" w:rsidRPr="008233A3" w:rsidTr="00E16201">
        <w:trPr>
          <w:trHeight w:val="1124"/>
        </w:trPr>
        <w:tc>
          <w:tcPr>
            <w:tcW w:w="2878" w:type="dxa"/>
          </w:tcPr>
          <w:p w:rsidR="00907B86" w:rsidRPr="00BD5A2E" w:rsidRDefault="00186DB5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3 июня</w:t>
            </w:r>
          </w:p>
          <w:p w:rsidR="00907B86" w:rsidRPr="00BD5A2E" w:rsidRDefault="00907B8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186DB5" w:rsidRDefault="00186DB5" w:rsidP="00186DB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AB4BFC">
              <w:rPr>
                <w:rFonts w:ascii="Izhitsa" w:hAnsi="Izhitsa"/>
                <w:sz w:val="40"/>
                <w:szCs w:val="40"/>
              </w:rPr>
              <w:t xml:space="preserve"> Правило ко Св.Причащению.</w:t>
            </w:r>
            <w:r>
              <w:rPr>
                <w:rFonts w:ascii="Izhitsa" w:hAnsi="Izhitsa"/>
                <w:sz w:val="40"/>
                <w:szCs w:val="40"/>
              </w:rPr>
              <w:t xml:space="preserve">                  8:45</w:t>
            </w:r>
            <w:r w:rsidRPr="00AB4BFC">
              <w:rPr>
                <w:rFonts w:ascii="Izhitsa" w:hAnsi="Izhitsa"/>
                <w:sz w:val="40"/>
                <w:szCs w:val="40"/>
              </w:rPr>
              <w:t xml:space="preserve"> ЧАСЫ. ЛИТУРГИЯ.   </w:t>
            </w:r>
          </w:p>
          <w:p w:rsidR="00770735" w:rsidRDefault="00186DB5" w:rsidP="00BD5A2E">
            <w:pPr>
              <w:rPr>
                <w:rFonts w:ascii="Izhitsa" w:hAnsi="Izhitsa"/>
                <w:sz w:val="40"/>
                <w:szCs w:val="40"/>
              </w:rPr>
            </w:pPr>
            <w:r w:rsidRPr="00495B78">
              <w:rPr>
                <w:rFonts w:ascii="Izhitsa" w:hAnsi="Izhitsa"/>
                <w:b/>
                <w:color w:val="0070C0"/>
                <w:sz w:val="44"/>
                <w:szCs w:val="44"/>
                <w:u w:val="single"/>
              </w:rPr>
              <w:t xml:space="preserve">Владимирской иконы Божией Матери. </w:t>
            </w:r>
            <w:r>
              <w:rPr>
                <w:rFonts w:ascii="Izhitsa" w:hAnsi="Izhitsa"/>
                <w:sz w:val="40"/>
                <w:szCs w:val="40"/>
              </w:rPr>
              <w:t>Равноапп. царя Константина и матери его царицы Елены.</w:t>
            </w:r>
          </w:p>
          <w:p w:rsidR="00BD5A2E" w:rsidRDefault="00186DB5" w:rsidP="00BD5A2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BD5A2E" w:rsidRPr="00BD5A2E" w:rsidRDefault="00AB4BFC" w:rsidP="00AC1D62">
            <w:pPr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AC1D62">
              <w:rPr>
                <w:rFonts w:ascii="Izhitsa" w:hAnsi="Izhitsa"/>
                <w:sz w:val="40"/>
                <w:szCs w:val="40"/>
              </w:rPr>
              <w:t>УТРЕНЯ. Акафист Воскресению Христову. Лития.</w:t>
            </w:r>
          </w:p>
        </w:tc>
      </w:tr>
      <w:tr w:rsidR="00E16201" w:rsidRPr="008233A3" w:rsidTr="00E16201">
        <w:trPr>
          <w:trHeight w:val="409"/>
        </w:trPr>
        <w:tc>
          <w:tcPr>
            <w:tcW w:w="2878" w:type="dxa"/>
          </w:tcPr>
          <w:p w:rsidR="00E16201" w:rsidRPr="00BD5A2E" w:rsidRDefault="00186DB5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4 июня</w:t>
            </w:r>
          </w:p>
          <w:p w:rsidR="00E16201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95B78" w:rsidRPr="00A046C6" w:rsidRDefault="00495B78" w:rsidP="00495B78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A046C6">
              <w:rPr>
                <w:rFonts w:ascii="Izhitsa" w:hAnsi="Izhitsa"/>
                <w:sz w:val="40"/>
                <w:szCs w:val="40"/>
                <w:u w:val="single"/>
              </w:rPr>
              <w:t xml:space="preserve">Служба в </w:t>
            </w:r>
            <w:r>
              <w:rPr>
                <w:rFonts w:ascii="Izhitsa" w:hAnsi="Izhitsa"/>
                <w:sz w:val="40"/>
                <w:szCs w:val="40"/>
                <w:u w:val="single"/>
              </w:rPr>
              <w:t>больничном храме</w:t>
            </w:r>
          </w:p>
          <w:p w:rsidR="00495B78" w:rsidRPr="00BD5A2E" w:rsidRDefault="00495B78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B4BFC" w:rsidRDefault="00AC1D62" w:rsidP="00AB4BF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8:00</w:t>
            </w:r>
            <w:r w:rsidR="00AB4BFC" w:rsidRPr="00AB4BFC">
              <w:rPr>
                <w:rFonts w:ascii="Izhitsa" w:hAnsi="Izhitsa"/>
                <w:sz w:val="40"/>
                <w:szCs w:val="40"/>
              </w:rPr>
              <w:t xml:space="preserve"> Правило ко Св.Причащению.</w:t>
            </w:r>
            <w:r>
              <w:rPr>
                <w:rFonts w:ascii="Izhitsa" w:hAnsi="Izhitsa"/>
                <w:sz w:val="40"/>
                <w:szCs w:val="40"/>
              </w:rPr>
              <w:t xml:space="preserve">                  8:30</w:t>
            </w:r>
            <w:r w:rsidR="00AB4BFC" w:rsidRPr="00AB4BFC">
              <w:rPr>
                <w:rFonts w:ascii="Izhitsa" w:hAnsi="Izhitsa"/>
                <w:sz w:val="40"/>
                <w:szCs w:val="40"/>
              </w:rPr>
              <w:t xml:space="preserve"> ЧАСЫ. ЛИТУРГИЯ.   </w:t>
            </w:r>
          </w:p>
          <w:p w:rsidR="00AC1D62" w:rsidRPr="00AB4BFC" w:rsidRDefault="00770735" w:rsidP="00AB4BF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Молебен в</w:t>
            </w:r>
            <w:r w:rsidR="00AC1D62">
              <w:rPr>
                <w:rFonts w:ascii="Izhitsa" w:hAnsi="Izhitsa"/>
                <w:sz w:val="40"/>
                <w:szCs w:val="40"/>
              </w:rPr>
              <w:t>мч. Пантелеимону.</w:t>
            </w:r>
          </w:p>
          <w:p w:rsidR="00713386" w:rsidRDefault="00186DB5" w:rsidP="00495B7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Мч. Василиска.</w:t>
            </w:r>
          </w:p>
          <w:p w:rsidR="00770735" w:rsidRPr="00BD5A2E" w:rsidRDefault="00770735" w:rsidP="00495B78">
            <w:pPr>
              <w:rPr>
                <w:rFonts w:ascii="Izhitsa" w:hAnsi="Izhitsa"/>
                <w:sz w:val="40"/>
                <w:szCs w:val="40"/>
              </w:rPr>
            </w:pPr>
          </w:p>
          <w:p w:rsidR="00E16201" w:rsidRPr="00BD5A2E" w:rsidRDefault="00713386" w:rsidP="008E1FB9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18</w:t>
            </w:r>
            <w:r w:rsidR="008E1FB9" w:rsidRPr="00BD5A2E">
              <w:rPr>
                <w:rFonts w:ascii="Izhitsa" w:hAnsi="Izhitsa"/>
                <w:sz w:val="40"/>
                <w:szCs w:val="40"/>
              </w:rPr>
              <w:t xml:space="preserve">:00 </w:t>
            </w:r>
            <w:r w:rsidR="002F1F91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BD5A2E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E16201" w:rsidRPr="008233A3" w:rsidTr="00CD79DD">
        <w:trPr>
          <w:trHeight w:val="3294"/>
        </w:trPr>
        <w:tc>
          <w:tcPr>
            <w:tcW w:w="2878" w:type="dxa"/>
          </w:tcPr>
          <w:p w:rsidR="00E16201" w:rsidRPr="007E0F13" w:rsidRDefault="00186DB5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5 июня</w:t>
            </w:r>
          </w:p>
          <w:p w:rsidR="00E16201" w:rsidRPr="007E0F13" w:rsidRDefault="00E16201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E0F1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AB4BFC" w:rsidRDefault="00AB4BFC" w:rsidP="002F1F9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8:1</w:t>
            </w:r>
            <w:r w:rsidR="002F1F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2F1F91"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Св.Причащению.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8:45</w:t>
            </w:r>
            <w:r w:rsidR="002F1F91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2F1F91"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 w:rsidR="002F1F91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2F1F91" w:rsidRDefault="00186DB5" w:rsidP="00A7613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6</w:t>
            </w:r>
            <w:r w:rsidR="00664795" w:rsidRPr="007E0F13">
              <w:rPr>
                <w:rFonts w:ascii="Izhitsa" w:hAnsi="Izhitsa"/>
                <w:color w:val="FF0000"/>
                <w:sz w:val="40"/>
                <w:szCs w:val="40"/>
              </w:rPr>
              <w:t xml:space="preserve">-ая по Пасхе, </w:t>
            </w:r>
            <w:r w:rsidR="00AC1D62">
              <w:rPr>
                <w:rFonts w:ascii="Izhitsa" w:hAnsi="Izhitsa"/>
                <w:color w:val="FF0000"/>
                <w:sz w:val="40"/>
                <w:szCs w:val="40"/>
              </w:rPr>
              <w:t>о с</w:t>
            </w:r>
            <w:r w:rsidR="00A7613E">
              <w:rPr>
                <w:rFonts w:ascii="Izhitsa" w:hAnsi="Izhitsa"/>
                <w:color w:val="FF0000"/>
                <w:sz w:val="40"/>
                <w:szCs w:val="40"/>
              </w:rPr>
              <w:t>лепом</w:t>
            </w:r>
            <w:r w:rsidR="00AB4BFC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A7613E" w:rsidRPr="002F1F91" w:rsidRDefault="00A7613E" w:rsidP="00A7613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Прп. Евфросинии, игумении Полоцкой.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55" w:rsidRDefault="00B04055" w:rsidP="000D6275">
      <w:pPr>
        <w:spacing w:after="0" w:line="240" w:lineRule="auto"/>
      </w:pPr>
      <w:r>
        <w:separator/>
      </w:r>
    </w:p>
  </w:endnote>
  <w:endnote w:type="continuationSeparator" w:id="0">
    <w:p w:rsidR="00B04055" w:rsidRDefault="00B04055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Orthodox.tt ieERoos">
    <w:panose1 w:val="02000506080000020003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55" w:rsidRDefault="00B04055" w:rsidP="000D6275">
      <w:pPr>
        <w:spacing w:after="0" w:line="240" w:lineRule="auto"/>
      </w:pPr>
      <w:r>
        <w:separator/>
      </w:r>
    </w:p>
  </w:footnote>
  <w:footnote w:type="continuationSeparator" w:id="0">
    <w:p w:rsidR="00B04055" w:rsidRDefault="00B04055" w:rsidP="000D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2FE1"/>
    <w:rsid w:val="00003DD2"/>
    <w:rsid w:val="000064F2"/>
    <w:rsid w:val="0001799F"/>
    <w:rsid w:val="00023226"/>
    <w:rsid w:val="000253F4"/>
    <w:rsid w:val="000313C0"/>
    <w:rsid w:val="0003711B"/>
    <w:rsid w:val="00043A00"/>
    <w:rsid w:val="00046B2E"/>
    <w:rsid w:val="00047C48"/>
    <w:rsid w:val="000738B7"/>
    <w:rsid w:val="00075312"/>
    <w:rsid w:val="00080D8D"/>
    <w:rsid w:val="00096D93"/>
    <w:rsid w:val="000A6CFD"/>
    <w:rsid w:val="000C0AEF"/>
    <w:rsid w:val="000D6275"/>
    <w:rsid w:val="000F5422"/>
    <w:rsid w:val="0013510D"/>
    <w:rsid w:val="001707C8"/>
    <w:rsid w:val="001708CD"/>
    <w:rsid w:val="00185D65"/>
    <w:rsid w:val="00186DB5"/>
    <w:rsid w:val="0019080A"/>
    <w:rsid w:val="00196A27"/>
    <w:rsid w:val="001C27E4"/>
    <w:rsid w:val="001C77D5"/>
    <w:rsid w:val="001D28C4"/>
    <w:rsid w:val="00212CEC"/>
    <w:rsid w:val="00213719"/>
    <w:rsid w:val="00222352"/>
    <w:rsid w:val="0023369C"/>
    <w:rsid w:val="00240E87"/>
    <w:rsid w:val="002410A4"/>
    <w:rsid w:val="00263ECB"/>
    <w:rsid w:val="00275A5D"/>
    <w:rsid w:val="002B01F5"/>
    <w:rsid w:val="002C329D"/>
    <w:rsid w:val="002D42F1"/>
    <w:rsid w:val="002F1F91"/>
    <w:rsid w:val="002F63BB"/>
    <w:rsid w:val="00304386"/>
    <w:rsid w:val="00325555"/>
    <w:rsid w:val="003453F2"/>
    <w:rsid w:val="003520F4"/>
    <w:rsid w:val="00364D21"/>
    <w:rsid w:val="003651CB"/>
    <w:rsid w:val="003700CE"/>
    <w:rsid w:val="003918DC"/>
    <w:rsid w:val="00394EE8"/>
    <w:rsid w:val="00395964"/>
    <w:rsid w:val="003C17FC"/>
    <w:rsid w:val="003D2EA1"/>
    <w:rsid w:val="003E0A4F"/>
    <w:rsid w:val="003E2164"/>
    <w:rsid w:val="00404C37"/>
    <w:rsid w:val="00452626"/>
    <w:rsid w:val="00453634"/>
    <w:rsid w:val="0047402C"/>
    <w:rsid w:val="004931EA"/>
    <w:rsid w:val="00494A99"/>
    <w:rsid w:val="00495B78"/>
    <w:rsid w:val="004A0824"/>
    <w:rsid w:val="004A22E3"/>
    <w:rsid w:val="004B5AA0"/>
    <w:rsid w:val="004B6489"/>
    <w:rsid w:val="004B70CB"/>
    <w:rsid w:val="004E4F66"/>
    <w:rsid w:val="005012BC"/>
    <w:rsid w:val="00541EE2"/>
    <w:rsid w:val="00556ED4"/>
    <w:rsid w:val="00575041"/>
    <w:rsid w:val="0059259B"/>
    <w:rsid w:val="00592E20"/>
    <w:rsid w:val="005D0DE9"/>
    <w:rsid w:val="005D548E"/>
    <w:rsid w:val="005E2CDF"/>
    <w:rsid w:val="006125E6"/>
    <w:rsid w:val="00652867"/>
    <w:rsid w:val="00653513"/>
    <w:rsid w:val="00657C15"/>
    <w:rsid w:val="00664795"/>
    <w:rsid w:val="0066490C"/>
    <w:rsid w:val="00670516"/>
    <w:rsid w:val="00692CF5"/>
    <w:rsid w:val="006A3B20"/>
    <w:rsid w:val="006C420A"/>
    <w:rsid w:val="006E2E3C"/>
    <w:rsid w:val="00707022"/>
    <w:rsid w:val="007104D2"/>
    <w:rsid w:val="00710731"/>
    <w:rsid w:val="00713386"/>
    <w:rsid w:val="00713DE8"/>
    <w:rsid w:val="00720885"/>
    <w:rsid w:val="00724A03"/>
    <w:rsid w:val="00724B08"/>
    <w:rsid w:val="00751CDE"/>
    <w:rsid w:val="007566E9"/>
    <w:rsid w:val="00761FFF"/>
    <w:rsid w:val="007659E5"/>
    <w:rsid w:val="00770735"/>
    <w:rsid w:val="00776A1B"/>
    <w:rsid w:val="007955CD"/>
    <w:rsid w:val="007B3A29"/>
    <w:rsid w:val="007D2937"/>
    <w:rsid w:val="007E0F13"/>
    <w:rsid w:val="007E0F57"/>
    <w:rsid w:val="007E69F8"/>
    <w:rsid w:val="007F4419"/>
    <w:rsid w:val="007F6CFF"/>
    <w:rsid w:val="0080631E"/>
    <w:rsid w:val="00817D12"/>
    <w:rsid w:val="0082051A"/>
    <w:rsid w:val="008233A3"/>
    <w:rsid w:val="008308E7"/>
    <w:rsid w:val="00835C6D"/>
    <w:rsid w:val="0084148B"/>
    <w:rsid w:val="00842454"/>
    <w:rsid w:val="00844132"/>
    <w:rsid w:val="00847C7A"/>
    <w:rsid w:val="0085794E"/>
    <w:rsid w:val="00861F5E"/>
    <w:rsid w:val="00882C7D"/>
    <w:rsid w:val="008C2BF9"/>
    <w:rsid w:val="008D7F69"/>
    <w:rsid w:val="008E1FB9"/>
    <w:rsid w:val="008F4D04"/>
    <w:rsid w:val="008F4D73"/>
    <w:rsid w:val="008F5318"/>
    <w:rsid w:val="00900B93"/>
    <w:rsid w:val="009024BD"/>
    <w:rsid w:val="00907B86"/>
    <w:rsid w:val="00914EAF"/>
    <w:rsid w:val="0092529A"/>
    <w:rsid w:val="00932DAD"/>
    <w:rsid w:val="009353A9"/>
    <w:rsid w:val="009622BC"/>
    <w:rsid w:val="00983CDD"/>
    <w:rsid w:val="009845FA"/>
    <w:rsid w:val="009969B6"/>
    <w:rsid w:val="009B6062"/>
    <w:rsid w:val="00A046C6"/>
    <w:rsid w:val="00A17403"/>
    <w:rsid w:val="00A26AA3"/>
    <w:rsid w:val="00A301F2"/>
    <w:rsid w:val="00A7613E"/>
    <w:rsid w:val="00A8701F"/>
    <w:rsid w:val="00A93D16"/>
    <w:rsid w:val="00A96C3B"/>
    <w:rsid w:val="00AA0CC1"/>
    <w:rsid w:val="00AA7E32"/>
    <w:rsid w:val="00AB4BFC"/>
    <w:rsid w:val="00AB6276"/>
    <w:rsid w:val="00AC1D62"/>
    <w:rsid w:val="00B04055"/>
    <w:rsid w:val="00B20EB3"/>
    <w:rsid w:val="00B214B8"/>
    <w:rsid w:val="00B257A2"/>
    <w:rsid w:val="00B37EB2"/>
    <w:rsid w:val="00B42EE1"/>
    <w:rsid w:val="00B52750"/>
    <w:rsid w:val="00B76328"/>
    <w:rsid w:val="00B848E2"/>
    <w:rsid w:val="00B91F13"/>
    <w:rsid w:val="00B97807"/>
    <w:rsid w:val="00B97E0A"/>
    <w:rsid w:val="00BB0C8F"/>
    <w:rsid w:val="00BB2FBC"/>
    <w:rsid w:val="00BB721F"/>
    <w:rsid w:val="00BC190C"/>
    <w:rsid w:val="00BD5A2E"/>
    <w:rsid w:val="00BE22CB"/>
    <w:rsid w:val="00BF5DBF"/>
    <w:rsid w:val="00C017C9"/>
    <w:rsid w:val="00C35F3C"/>
    <w:rsid w:val="00C43AFA"/>
    <w:rsid w:val="00C452BA"/>
    <w:rsid w:val="00C635EC"/>
    <w:rsid w:val="00C64F0C"/>
    <w:rsid w:val="00C80CC5"/>
    <w:rsid w:val="00C86E55"/>
    <w:rsid w:val="00C9351C"/>
    <w:rsid w:val="00C96B5D"/>
    <w:rsid w:val="00CA63A5"/>
    <w:rsid w:val="00CB0D6D"/>
    <w:rsid w:val="00CB14B3"/>
    <w:rsid w:val="00CB4489"/>
    <w:rsid w:val="00CB61B0"/>
    <w:rsid w:val="00CD79DD"/>
    <w:rsid w:val="00D053AD"/>
    <w:rsid w:val="00D22C9D"/>
    <w:rsid w:val="00D609A1"/>
    <w:rsid w:val="00D75DD1"/>
    <w:rsid w:val="00D83C24"/>
    <w:rsid w:val="00DA796F"/>
    <w:rsid w:val="00DD2F29"/>
    <w:rsid w:val="00DF20DB"/>
    <w:rsid w:val="00DF2E2E"/>
    <w:rsid w:val="00E0277F"/>
    <w:rsid w:val="00E16201"/>
    <w:rsid w:val="00E270C6"/>
    <w:rsid w:val="00E31871"/>
    <w:rsid w:val="00E54001"/>
    <w:rsid w:val="00E727DB"/>
    <w:rsid w:val="00EA7C7F"/>
    <w:rsid w:val="00EB4A99"/>
    <w:rsid w:val="00EB7C6B"/>
    <w:rsid w:val="00ED2447"/>
    <w:rsid w:val="00F134DE"/>
    <w:rsid w:val="00F31709"/>
    <w:rsid w:val="00F32BF2"/>
    <w:rsid w:val="00F54519"/>
    <w:rsid w:val="00F7723E"/>
    <w:rsid w:val="00F81DC5"/>
    <w:rsid w:val="00FC326F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00960-CAAD-48BF-90CD-65A22722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75"/>
  </w:style>
  <w:style w:type="paragraph" w:styleId="a5">
    <w:name w:val="footer"/>
    <w:basedOn w:val="a"/>
    <w:link w:val="a6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75"/>
  </w:style>
  <w:style w:type="character" w:customStyle="1" w:styleId="apple-converted-space">
    <w:name w:val="apple-converted-space"/>
    <w:basedOn w:val="a0"/>
    <w:rsid w:val="00495B78"/>
  </w:style>
  <w:style w:type="character" w:styleId="a7">
    <w:name w:val="Hyperlink"/>
    <w:basedOn w:val="a0"/>
    <w:uiPriority w:val="99"/>
    <w:unhideWhenUsed/>
    <w:rsid w:val="00495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91222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triarchia.ru/db/text/9122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912206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atriarchia.ru/db/text/9122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5</cp:revision>
  <dcterms:created xsi:type="dcterms:W3CDTF">2016-05-11T13:52:00Z</dcterms:created>
  <dcterms:modified xsi:type="dcterms:W3CDTF">2016-05-12T20:07:00Z</dcterms:modified>
</cp:coreProperties>
</file>